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FAE15" w14:textId="5D4ED41E" w:rsidR="007818EF" w:rsidRPr="00CA7B01" w:rsidRDefault="007818EF" w:rsidP="00CA7B01">
      <w:pPr>
        <w:pStyle w:val="Nagwek1"/>
        <w:jc w:val="center"/>
        <w:rPr>
          <w:rFonts w:ascii="Arial" w:hAnsi="Arial" w:cs="Arial"/>
          <w:b/>
          <w:bCs/>
          <w:sz w:val="28"/>
          <w:szCs w:val="28"/>
        </w:rPr>
      </w:pPr>
      <w:r w:rsidRPr="00CA7B0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Program działania </w:t>
      </w:r>
      <w:r w:rsidR="00CA7B01" w:rsidRPr="00CA7B01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r w:rsidRPr="00CA7B01">
        <w:rPr>
          <w:rFonts w:ascii="Arial" w:hAnsi="Arial" w:cs="Arial"/>
          <w:color w:val="000000" w:themeColor="text1"/>
          <w:sz w:val="28"/>
          <w:szCs w:val="28"/>
        </w:rPr>
        <w:t>(wzór)</w:t>
      </w:r>
      <w:r w:rsidR="009D651E" w:rsidRPr="00CA7B01">
        <w:rPr>
          <w:rFonts w:ascii="Arial" w:hAnsi="Arial" w:cs="Arial"/>
          <w:b/>
          <w:bCs/>
          <w:sz w:val="28"/>
          <w:szCs w:val="28"/>
        </w:rPr>
        <w:br/>
      </w:r>
    </w:p>
    <w:p w14:paraId="1438424A" w14:textId="24FC486D" w:rsidR="00330295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Wizja </w:t>
      </w:r>
      <w:r>
        <w:rPr>
          <w:rFonts w:ascii="Arial" w:hAnsi="Arial" w:cs="Arial"/>
          <w:sz w:val="24"/>
          <w:szCs w:val="24"/>
        </w:rPr>
        <w:t>(obraz instytucji kultury, sytuacja, wizerunek oraz pozycja)</w:t>
      </w:r>
      <w:r w:rsidR="00330295">
        <w:rPr>
          <w:rFonts w:ascii="Arial" w:hAnsi="Arial" w:cs="Arial"/>
          <w:sz w:val="24"/>
          <w:szCs w:val="24"/>
        </w:rPr>
        <w:br/>
      </w:r>
    </w:p>
    <w:p w14:paraId="18816483" w14:textId="12C13DE0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Główne wyzwania </w:t>
      </w:r>
      <w:r>
        <w:rPr>
          <w:rFonts w:ascii="Arial" w:hAnsi="Arial" w:cs="Arial"/>
          <w:sz w:val="24"/>
          <w:szCs w:val="24"/>
        </w:rPr>
        <w:t>(wybrane obszary problemowe, kluczowe do uregulowania</w:t>
      </w:r>
      <w:r w:rsidR="0049646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03B69E5" w14:textId="30A08780" w:rsidR="007818EF" w:rsidRDefault="00053EB5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="007818EF">
        <w:rPr>
          <w:rFonts w:ascii="Arial" w:hAnsi="Arial" w:cs="Arial"/>
          <w:b/>
          <w:bCs/>
          <w:sz w:val="24"/>
          <w:szCs w:val="24"/>
        </w:rPr>
        <w:t xml:space="preserve">Cele/działania/wskaźniki </w:t>
      </w:r>
      <w:r w:rsidR="007818EF">
        <w:rPr>
          <w:rFonts w:ascii="Arial" w:hAnsi="Arial" w:cs="Arial"/>
          <w:sz w:val="24"/>
          <w:szCs w:val="24"/>
        </w:rPr>
        <w:t xml:space="preserve">(cele powinny być wyznaczone w oparciu o zadania statutowe instytucji i być dla niej prorozwojowe, prosimy o określenie działań, które umożliwiają realizację celów oraz określenie wskaźników, które pozawalają zmierzyć efektywność podjętych działań. Podanie orientacyjnej wartości wskaźnika w poszczególnych </w:t>
      </w:r>
      <w:r w:rsidR="00496465">
        <w:rPr>
          <w:rFonts w:ascii="Arial" w:hAnsi="Arial" w:cs="Arial"/>
          <w:sz w:val="24"/>
          <w:szCs w:val="24"/>
        </w:rPr>
        <w:t>sezonach artystycznych</w:t>
      </w:r>
      <w:r w:rsidR="007818EF">
        <w:rPr>
          <w:rFonts w:ascii="Arial" w:hAnsi="Arial" w:cs="Arial"/>
          <w:sz w:val="24"/>
          <w:szCs w:val="24"/>
        </w:rPr>
        <w:t xml:space="preserve"> na poziomie minimum),</w:t>
      </w:r>
      <w:r>
        <w:rPr>
          <w:rFonts w:ascii="Arial" w:hAnsi="Arial" w:cs="Arial"/>
          <w:sz w:val="24"/>
          <w:szCs w:val="24"/>
        </w:rPr>
        <w:br/>
      </w:r>
    </w:p>
    <w:tbl>
      <w:tblPr>
        <w:tblStyle w:val="Tabela-Siatka"/>
        <w:tblW w:w="9209" w:type="dxa"/>
        <w:tblInd w:w="0" w:type="dxa"/>
        <w:tblLayout w:type="fixed"/>
        <w:tblLook w:val="04A0" w:firstRow="1" w:lastRow="0" w:firstColumn="1" w:lastColumn="0" w:noHBand="0" w:noVBand="1"/>
        <w:tblCaption w:val="Tabela zawierająca cele, działania i wskaźniki."/>
        <w:tblDescription w:val="W tabeli należy określić cele oraz działania, które planowane są do realizacji przez kandydata na stanowisko dyrektora a także  określić wskaźniki, które pozwolą zmierzyć efektyność podjetych działań."/>
      </w:tblPr>
      <w:tblGrid>
        <w:gridCol w:w="846"/>
        <w:gridCol w:w="1276"/>
        <w:gridCol w:w="1984"/>
        <w:gridCol w:w="1843"/>
        <w:gridCol w:w="1559"/>
        <w:gridCol w:w="1701"/>
      </w:tblGrid>
      <w:tr w:rsidR="002217BA" w14:paraId="5D5B2FFD" w14:textId="1D4774B7" w:rsidTr="002217BA">
        <w:tc>
          <w:tcPr>
            <w:tcW w:w="846" w:type="dxa"/>
          </w:tcPr>
          <w:p w14:paraId="2B89B4DB" w14:textId="28FF047B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</w:t>
            </w:r>
          </w:p>
        </w:tc>
        <w:tc>
          <w:tcPr>
            <w:tcW w:w="1276" w:type="dxa"/>
          </w:tcPr>
          <w:p w14:paraId="5CEC0C8D" w14:textId="64D2BD00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</w:t>
            </w:r>
          </w:p>
        </w:tc>
        <w:tc>
          <w:tcPr>
            <w:tcW w:w="1984" w:type="dxa"/>
          </w:tcPr>
          <w:p w14:paraId="2F313A1E" w14:textId="6B2897F2" w:rsidR="002217BA" w:rsidRDefault="002217BA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2024 roku</w:t>
            </w:r>
          </w:p>
        </w:tc>
        <w:tc>
          <w:tcPr>
            <w:tcW w:w="1843" w:type="dxa"/>
          </w:tcPr>
          <w:p w14:paraId="0E8F50E4" w14:textId="6FAA0609" w:rsidR="002217BA" w:rsidRDefault="002217BA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2025 roku</w:t>
            </w:r>
          </w:p>
        </w:tc>
        <w:tc>
          <w:tcPr>
            <w:tcW w:w="1559" w:type="dxa"/>
          </w:tcPr>
          <w:p w14:paraId="2B1EF2F3" w14:textId="694C3DE4" w:rsidR="002217BA" w:rsidRDefault="002217BA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2026 roku</w:t>
            </w:r>
          </w:p>
        </w:tc>
        <w:tc>
          <w:tcPr>
            <w:tcW w:w="1701" w:type="dxa"/>
          </w:tcPr>
          <w:p w14:paraId="59555DE1" w14:textId="5D35D364" w:rsidR="002217BA" w:rsidRDefault="002217BA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roku</w:t>
            </w:r>
          </w:p>
        </w:tc>
      </w:tr>
      <w:tr w:rsidR="002217BA" w14:paraId="572E1AF1" w14:textId="3AFF72EE" w:rsidTr="002217BA">
        <w:tc>
          <w:tcPr>
            <w:tcW w:w="846" w:type="dxa"/>
          </w:tcPr>
          <w:p w14:paraId="0E4CE357" w14:textId="77777777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BA3FB2" w14:textId="77777777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C80F6A" w14:textId="77777777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043770" w14:textId="77777777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CFAD09" w14:textId="77777777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E8E767" w14:textId="77777777" w:rsidR="002217BA" w:rsidRDefault="002217BA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DF25C5" w14:textId="0C34B5F9" w:rsidR="007818EF" w:rsidRDefault="00053EB5" w:rsidP="007818E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1351B9C" w14:textId="14FB85F9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Grupy odbiorców</w:t>
      </w:r>
      <w:r>
        <w:rPr>
          <w:rFonts w:ascii="Arial" w:hAnsi="Arial" w:cs="Arial"/>
          <w:sz w:val="24"/>
          <w:szCs w:val="24"/>
        </w:rPr>
        <w:t xml:space="preserve"> (charakterystyka grup odbiorców działań instytucji)</w:t>
      </w:r>
    </w:p>
    <w:p w14:paraId="104F56BC" w14:textId="77777777" w:rsidR="00496465" w:rsidRDefault="00496465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25285F" w14:textId="0B80546B" w:rsidR="007818EF" w:rsidRDefault="00496465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7818EF">
        <w:rPr>
          <w:rFonts w:ascii="Arial" w:hAnsi="Arial" w:cs="Arial"/>
          <w:b/>
          <w:sz w:val="24"/>
          <w:szCs w:val="24"/>
        </w:rPr>
        <w:t>ziałania artystyczne i działania edukacyjne</w:t>
      </w:r>
      <w:r>
        <w:rPr>
          <w:rFonts w:ascii="Arial" w:hAnsi="Arial" w:cs="Arial"/>
          <w:sz w:val="24"/>
          <w:szCs w:val="24"/>
        </w:rPr>
        <w:t xml:space="preserve">, </w:t>
      </w:r>
      <w:r w:rsidRPr="00496465">
        <w:rPr>
          <w:rFonts w:ascii="Arial" w:hAnsi="Arial" w:cs="Arial"/>
          <w:b/>
          <w:bCs/>
          <w:sz w:val="24"/>
          <w:szCs w:val="24"/>
        </w:rPr>
        <w:t>wystawy</w:t>
      </w:r>
      <w:r>
        <w:rPr>
          <w:rFonts w:ascii="Arial" w:hAnsi="Arial" w:cs="Arial"/>
          <w:sz w:val="24"/>
          <w:szCs w:val="24"/>
        </w:rPr>
        <w:t xml:space="preserve"> w tym </w:t>
      </w:r>
      <w:r w:rsidR="007818EF">
        <w:rPr>
          <w:rFonts w:ascii="Arial" w:hAnsi="Arial" w:cs="Arial"/>
          <w:sz w:val="24"/>
          <w:szCs w:val="24"/>
        </w:rPr>
        <w:t xml:space="preserve">– harmonogram, źródła finansowania </w:t>
      </w:r>
      <w:r w:rsidR="00053EB5">
        <w:rPr>
          <w:rFonts w:ascii="Arial" w:hAnsi="Arial" w:cs="Arial"/>
          <w:sz w:val="24"/>
          <w:szCs w:val="24"/>
        </w:rPr>
        <w:br/>
      </w:r>
    </w:p>
    <w:p w14:paraId="0EAFD0A9" w14:textId="0943E645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Działalność naukowa</w:t>
      </w:r>
      <w:r>
        <w:rPr>
          <w:rFonts w:ascii="Arial" w:hAnsi="Arial" w:cs="Arial"/>
          <w:sz w:val="24"/>
          <w:szCs w:val="24"/>
        </w:rPr>
        <w:t xml:space="preserve"> (w tym wydawnicza)</w:t>
      </w:r>
      <w:r w:rsidR="00053EB5">
        <w:rPr>
          <w:rFonts w:ascii="Arial" w:hAnsi="Arial" w:cs="Arial"/>
          <w:sz w:val="24"/>
          <w:szCs w:val="24"/>
        </w:rPr>
        <w:br/>
      </w:r>
    </w:p>
    <w:p w14:paraId="61B3DF68" w14:textId="74CDC4B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zbiorami</w:t>
      </w:r>
      <w:r w:rsidR="00053EB5">
        <w:rPr>
          <w:rFonts w:ascii="Arial" w:hAnsi="Arial" w:cs="Arial"/>
          <w:sz w:val="24"/>
          <w:szCs w:val="24"/>
        </w:rPr>
        <w:br/>
      </w:r>
    </w:p>
    <w:p w14:paraId="4C8E814E" w14:textId="5DE36C2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instytucją</w:t>
      </w:r>
      <w:r>
        <w:rPr>
          <w:rFonts w:ascii="Arial" w:hAnsi="Arial" w:cs="Arial"/>
          <w:sz w:val="24"/>
          <w:szCs w:val="24"/>
        </w:rPr>
        <w:t xml:space="preserve"> (w tym zasoby ludzkie i struktura organizacji, ewentualne postulowane zmiany, współpraca z organizacjami wspierającymi i związkami zawodowymi, ewentualny układ zbiorowy – polityka kształtowania płac, zasady komunikacji wewnętrznej, wolontariat)</w:t>
      </w:r>
      <w:r w:rsidR="00053EB5">
        <w:rPr>
          <w:rFonts w:ascii="Arial" w:hAnsi="Arial" w:cs="Arial"/>
          <w:sz w:val="24"/>
          <w:szCs w:val="24"/>
        </w:rPr>
        <w:br/>
      </w:r>
    </w:p>
    <w:p w14:paraId="0EC60FDF" w14:textId="16E01DFC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Majątek nieruchomy</w:t>
      </w:r>
      <w:r>
        <w:rPr>
          <w:rFonts w:ascii="Arial" w:hAnsi="Arial" w:cs="Arial"/>
          <w:sz w:val="24"/>
          <w:szCs w:val="24"/>
        </w:rPr>
        <w:t xml:space="preserve"> (nieruchomości, proponowane ew. działania regulacyjne)</w:t>
      </w:r>
      <w:r w:rsidR="00053EB5">
        <w:rPr>
          <w:rFonts w:ascii="Arial" w:hAnsi="Arial" w:cs="Arial"/>
          <w:sz w:val="24"/>
          <w:szCs w:val="24"/>
        </w:rPr>
        <w:br/>
      </w:r>
    </w:p>
    <w:p w14:paraId="619A8384" w14:textId="5034F86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Inwestycje</w:t>
      </w:r>
      <w:r>
        <w:rPr>
          <w:rFonts w:ascii="Arial" w:hAnsi="Arial" w:cs="Arial"/>
          <w:sz w:val="24"/>
          <w:szCs w:val="24"/>
        </w:rPr>
        <w:t xml:space="preserve"> (plan ujęty w harmonogram wraz ze źródłami finasowania)</w:t>
      </w:r>
      <w:r w:rsidR="00053EB5">
        <w:rPr>
          <w:rFonts w:ascii="Arial" w:hAnsi="Arial" w:cs="Arial"/>
          <w:sz w:val="24"/>
          <w:szCs w:val="24"/>
        </w:rPr>
        <w:br/>
      </w:r>
    </w:p>
    <w:p w14:paraId="292CB28D" w14:textId="1B2AE954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Komunikacja zewnętrzna</w:t>
      </w:r>
      <w:r>
        <w:rPr>
          <w:rFonts w:ascii="Arial" w:hAnsi="Arial" w:cs="Arial"/>
          <w:sz w:val="24"/>
          <w:szCs w:val="24"/>
        </w:rPr>
        <w:t xml:space="preserve"> (w tym strategia komunikacji, promocja i marketing)</w:t>
      </w:r>
      <w:r w:rsidR="00053EB5">
        <w:rPr>
          <w:rFonts w:ascii="Arial" w:hAnsi="Arial" w:cs="Arial"/>
          <w:sz w:val="24"/>
          <w:szCs w:val="24"/>
        </w:rPr>
        <w:br/>
      </w:r>
    </w:p>
    <w:p w14:paraId="1DD8A12B" w14:textId="584607CB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Gospodarka finansowa</w:t>
      </w:r>
      <w:r>
        <w:rPr>
          <w:rFonts w:ascii="Arial" w:hAnsi="Arial" w:cs="Arial"/>
          <w:sz w:val="24"/>
          <w:szCs w:val="24"/>
        </w:rPr>
        <w:t xml:space="preserve"> (struktura przychodów, działalność gospodarcza, plan zwiększenia/utrzymania przychodów)</w:t>
      </w:r>
      <w:r w:rsidR="00053EB5">
        <w:rPr>
          <w:rFonts w:ascii="Arial" w:hAnsi="Arial" w:cs="Arial"/>
          <w:sz w:val="24"/>
          <w:szCs w:val="24"/>
        </w:rPr>
        <w:br/>
      </w:r>
    </w:p>
    <w:p w14:paraId="1C6FA921" w14:textId="11A5CD24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Współpraca krajowa i zagraniczna</w:t>
      </w:r>
      <w:r w:rsidR="00053EB5">
        <w:rPr>
          <w:rFonts w:ascii="Arial" w:hAnsi="Arial" w:cs="Arial"/>
          <w:b/>
          <w:sz w:val="24"/>
          <w:szCs w:val="24"/>
        </w:rPr>
        <w:br/>
      </w:r>
    </w:p>
    <w:p w14:paraId="78B67CFF" w14:textId="154B1535" w:rsidR="007818EF" w:rsidRP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Inne</w:t>
      </w:r>
      <w:r w:rsidR="00053EB5">
        <w:rPr>
          <w:rFonts w:ascii="Arial" w:hAnsi="Arial" w:cs="Arial"/>
          <w:b/>
          <w:sz w:val="24"/>
          <w:szCs w:val="24"/>
        </w:rPr>
        <w:br/>
      </w:r>
      <w:r w:rsidR="00053EB5">
        <w:rPr>
          <w:rFonts w:ascii="Arial" w:hAnsi="Arial" w:cs="Arial"/>
          <w:b/>
          <w:sz w:val="24"/>
          <w:szCs w:val="24"/>
        </w:rPr>
        <w:br/>
      </w:r>
      <w:r w:rsidR="00053EB5">
        <w:rPr>
          <w:rFonts w:ascii="Arial" w:hAnsi="Arial" w:cs="Arial"/>
          <w:b/>
          <w:sz w:val="24"/>
          <w:szCs w:val="24"/>
        </w:rPr>
        <w:br/>
      </w:r>
    </w:p>
    <w:p w14:paraId="006063C1" w14:textId="732B63AA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>Oczekuje się oferty, która będzie prezentować wysoką jakość programową instytucji; oferty adekwatnej wobec zachodzących procesów i wyzwań cywilizacyjnych; oferty prezentującej twórcze sposoby przekazywania treści kulturowych, sposoby poszukiwania nowych form uc</w:t>
      </w:r>
      <w:r>
        <w:rPr>
          <w:rFonts w:ascii="Arial" w:hAnsi="Arial" w:cs="Arial"/>
          <w:color w:val="000000"/>
        </w:rPr>
        <w:t xml:space="preserve">zestnictwa, budowania relacji z </w:t>
      </w:r>
      <w:r w:rsidRPr="00206EEA">
        <w:rPr>
          <w:rFonts w:ascii="Arial" w:hAnsi="Arial" w:cs="Arial"/>
          <w:color w:val="000000"/>
        </w:rPr>
        <w:t xml:space="preserve">otoczeniem, w tym z grupami o utrudnionym (z różnych powodów) dostępie do dóbr kultury; oferty wyjątkowej, budującej jej markę i pozycję na rynku oraz zawierającej całokształt działań </w:t>
      </w:r>
      <w:r w:rsidR="00547906">
        <w:rPr>
          <w:rFonts w:ascii="Arial" w:hAnsi="Arial" w:cs="Arial"/>
          <w:color w:val="000000"/>
        </w:rPr>
        <w:t>Wojewódzkiego Domu Kultury</w:t>
      </w:r>
      <w:r w:rsidR="00053EB5">
        <w:rPr>
          <w:rFonts w:ascii="Arial" w:hAnsi="Arial" w:cs="Arial"/>
          <w:color w:val="000000"/>
        </w:rPr>
        <w:t xml:space="preserve"> w Rzeszowie</w:t>
      </w:r>
      <w:r w:rsidRPr="00206EEA">
        <w:rPr>
          <w:rFonts w:ascii="Arial" w:hAnsi="Arial" w:cs="Arial"/>
          <w:color w:val="000000"/>
        </w:rPr>
        <w:t xml:space="preserve"> oraz kierunków je</w:t>
      </w:r>
      <w:r w:rsidR="00053EB5">
        <w:rPr>
          <w:rFonts w:ascii="Arial" w:hAnsi="Arial" w:cs="Arial"/>
          <w:color w:val="000000"/>
        </w:rPr>
        <w:t>go</w:t>
      </w:r>
      <w:r w:rsidRPr="00206EEA">
        <w:rPr>
          <w:rFonts w:ascii="Arial" w:hAnsi="Arial" w:cs="Arial"/>
          <w:color w:val="000000"/>
        </w:rPr>
        <w:t xml:space="preserve"> rozwoju.</w:t>
      </w:r>
    </w:p>
    <w:p w14:paraId="0CDF98FD" w14:textId="01B75DD3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 xml:space="preserve">Program </w:t>
      </w:r>
      <w:r>
        <w:rPr>
          <w:rFonts w:ascii="Arial" w:hAnsi="Arial" w:cs="Arial"/>
          <w:color w:val="000000"/>
        </w:rPr>
        <w:t xml:space="preserve">działania </w:t>
      </w:r>
      <w:r w:rsidR="00547906">
        <w:rPr>
          <w:rFonts w:ascii="Arial" w:hAnsi="Arial" w:cs="Arial"/>
          <w:color w:val="000000"/>
        </w:rPr>
        <w:t>Wojewódzkiego Domu Kultury</w:t>
      </w:r>
      <w:r w:rsidR="00053EB5">
        <w:rPr>
          <w:rFonts w:ascii="Arial" w:hAnsi="Arial" w:cs="Arial"/>
          <w:color w:val="000000"/>
        </w:rPr>
        <w:t xml:space="preserve"> w Rzeszowie</w:t>
      </w:r>
      <w:r w:rsidR="009E1BE1" w:rsidRPr="00206EEA">
        <w:rPr>
          <w:rFonts w:ascii="Arial" w:hAnsi="Arial" w:cs="Arial"/>
          <w:color w:val="000000"/>
        </w:rPr>
        <w:t xml:space="preserve"> </w:t>
      </w:r>
      <w:r w:rsidRPr="00206EEA">
        <w:rPr>
          <w:rFonts w:ascii="Arial" w:hAnsi="Arial" w:cs="Arial"/>
          <w:color w:val="000000"/>
        </w:rPr>
        <w:t>musi odnosić się do realiów dotyczących przychodów finansowych</w:t>
      </w:r>
      <w:r>
        <w:rPr>
          <w:rFonts w:ascii="Arial" w:hAnsi="Arial" w:cs="Arial"/>
          <w:color w:val="000000"/>
        </w:rPr>
        <w:t xml:space="preserve"> instytucji</w:t>
      </w:r>
      <w:r w:rsidRPr="00206EEA">
        <w:rPr>
          <w:rFonts w:ascii="Arial" w:hAnsi="Arial" w:cs="Arial"/>
          <w:color w:val="000000"/>
        </w:rPr>
        <w:t>.</w:t>
      </w:r>
    </w:p>
    <w:p w14:paraId="217C1370" w14:textId="7C79402E" w:rsidR="0027440F" w:rsidRPr="00053EB5" w:rsidRDefault="007818EF" w:rsidP="00053EB5">
      <w:pPr>
        <w:pStyle w:val="Tekstprzypisukocowego"/>
        <w:rPr>
          <w:sz w:val="22"/>
          <w:szCs w:val="22"/>
        </w:rPr>
      </w:pPr>
      <w:r w:rsidRPr="00206EEA">
        <w:rPr>
          <w:rFonts w:ascii="Arial" w:hAnsi="Arial" w:cs="Arial"/>
          <w:color w:val="000000"/>
          <w:sz w:val="22"/>
          <w:szCs w:val="22"/>
        </w:rPr>
        <w:t xml:space="preserve">Gotowy program </w:t>
      </w:r>
      <w:r>
        <w:rPr>
          <w:rFonts w:ascii="Arial" w:hAnsi="Arial" w:cs="Arial"/>
          <w:color w:val="000000"/>
          <w:sz w:val="22"/>
          <w:szCs w:val="22"/>
        </w:rPr>
        <w:t>działania</w:t>
      </w:r>
      <w:r w:rsidRPr="00206EEA">
        <w:rPr>
          <w:rFonts w:ascii="Arial" w:hAnsi="Arial" w:cs="Arial"/>
          <w:color w:val="000000"/>
          <w:sz w:val="22"/>
          <w:szCs w:val="22"/>
        </w:rPr>
        <w:t xml:space="preserve"> ma mieć maksymalnie 10 stron formatu A4</w:t>
      </w:r>
      <w:r w:rsidR="00053EB5">
        <w:rPr>
          <w:rFonts w:ascii="Arial" w:hAnsi="Arial" w:cs="Arial"/>
          <w:color w:val="000000"/>
          <w:sz w:val="22"/>
          <w:szCs w:val="22"/>
        </w:rPr>
        <w:t>.</w:t>
      </w:r>
    </w:p>
    <w:sectPr w:rsidR="0027440F" w:rsidRPr="00053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37"/>
    <w:rsid w:val="00026B37"/>
    <w:rsid w:val="00053EB5"/>
    <w:rsid w:val="00105C3B"/>
    <w:rsid w:val="002217BA"/>
    <w:rsid w:val="0027440F"/>
    <w:rsid w:val="00330295"/>
    <w:rsid w:val="00496465"/>
    <w:rsid w:val="00543FFF"/>
    <w:rsid w:val="00547906"/>
    <w:rsid w:val="0062030F"/>
    <w:rsid w:val="007818EF"/>
    <w:rsid w:val="008013F0"/>
    <w:rsid w:val="008625FE"/>
    <w:rsid w:val="009D651E"/>
    <w:rsid w:val="009E1BE1"/>
    <w:rsid w:val="00B266D9"/>
    <w:rsid w:val="00C50575"/>
    <w:rsid w:val="00CA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4541"/>
  <w15:chartTrackingRefBased/>
  <w15:docId w15:val="{A16B8880-B884-4722-B73D-7D14ED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8E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A7B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8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7818EF"/>
    <w:pPr>
      <w:spacing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818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818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A7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AB676-C239-4C58-8DB8-A1EBDDBB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programu działania instytucji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programu działania instytucji</dc:title>
  <dc:subject/>
  <dc:creator>Kozłowska Barbara</dc:creator>
  <cp:keywords/>
  <dc:description/>
  <cp:lastModifiedBy>Kozłowska Barbara</cp:lastModifiedBy>
  <cp:revision>15</cp:revision>
  <cp:lastPrinted>2022-09-15T06:55:00Z</cp:lastPrinted>
  <dcterms:created xsi:type="dcterms:W3CDTF">2021-08-31T06:55:00Z</dcterms:created>
  <dcterms:modified xsi:type="dcterms:W3CDTF">2024-05-28T08:01:00Z</dcterms:modified>
</cp:coreProperties>
</file>